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34" w:rsidRPr="00142834" w:rsidRDefault="00142834" w:rsidP="00142834">
      <w:pPr>
        <w:ind w:left="-851"/>
        <w:jc w:val="center"/>
      </w:pPr>
      <w:proofErr w:type="gramStart"/>
      <w:r w:rsidRPr="00142834">
        <w:rPr>
          <w:b/>
          <w:bCs/>
          <w:i/>
          <w:iCs/>
        </w:rPr>
        <w:t>Bed</w:t>
      </w:r>
      <w:proofErr w:type="gramEnd"/>
      <w:r w:rsidRPr="00142834">
        <w:rPr>
          <w:b/>
          <w:bCs/>
          <w:i/>
          <w:iCs/>
        </w:rPr>
        <w:t xml:space="preserve"> med Sabeel</w:t>
      </w:r>
      <w:r>
        <w:rPr>
          <w:b/>
          <w:bCs/>
          <w:i/>
          <w:iCs/>
        </w:rPr>
        <w:t xml:space="preserve"> – 16 januari </w:t>
      </w:r>
      <w:r w:rsidRPr="00142834">
        <w:rPr>
          <w:b/>
          <w:bCs/>
          <w:i/>
          <w:iCs/>
        </w:rPr>
        <w:t>2025</w:t>
      </w:r>
    </w:p>
    <w:p w:rsidR="00142834" w:rsidRPr="00142834" w:rsidRDefault="00142834" w:rsidP="00142834">
      <w:pPr>
        <w:ind w:left="-851" w:right="-142"/>
      </w:pPr>
      <w:bookmarkStart w:id="0" w:name="_GoBack"/>
      <w:r w:rsidRPr="00142834">
        <w:t>Sabeel har tagit emot två internationella delegationer denna månad och förväntar sig 1 – 2 del</w:t>
      </w:r>
      <w:r>
        <w:t xml:space="preserve">egationer varje månad under </w:t>
      </w:r>
      <w:r w:rsidRPr="00142834">
        <w:t>det kommande året. De som planeras består av en mångfald av aktivister, professionella och ledare. Likt tidigare pilgrimsresor och delegationer under 2024, är Sabeels mål med internationella delegationer att kasta ljus över den nuvar</w:t>
      </w:r>
      <w:r>
        <w:t>ande verkligheten i det Heliga l</w:t>
      </w:r>
      <w:r w:rsidRPr="00142834">
        <w:t>andet och att uppmuntra deltagarna i kreativt påverkansarbete för rättvisa och fred.</w:t>
      </w:r>
    </w:p>
    <w:p w:rsidR="00142834" w:rsidRPr="00142834" w:rsidRDefault="00142834" w:rsidP="00142834">
      <w:pPr>
        <w:ind w:left="-851"/>
      </w:pPr>
      <w:r w:rsidRPr="00142834">
        <w:rPr>
          <w:b/>
          <w:bCs/>
        </w:rPr>
        <w:t>Rättvisans och sanningens Herre, vi lyfter fram Sabeels kommande delegationer, vi ber om säkra resor och upplevelser som förändrar alla deltagare. Låt dessa pilgrimsresor tända en rörelse för förändring och inspirera oss för att bli profetiska ombud för din kärlek. Ge visdom och styrka till Sabeels anställda när de fortsätter att tjäna din vilja och att ödmjukt vandra med dig.</w:t>
      </w:r>
      <w:r>
        <w:rPr>
          <w:b/>
          <w:bCs/>
        </w:rPr>
        <w:t xml:space="preserve"> </w:t>
      </w:r>
      <w:r w:rsidRPr="00142834">
        <w:rPr>
          <w:b/>
          <w:bCs/>
        </w:rPr>
        <w:t>Herre, i din nåd… hör vår bön.</w:t>
      </w:r>
    </w:p>
    <w:p w:rsidR="00142834" w:rsidRPr="00142834" w:rsidRDefault="00142834" w:rsidP="00142834">
      <w:pPr>
        <w:ind w:left="-851"/>
      </w:pPr>
      <w:r w:rsidRPr="00142834">
        <w:t xml:space="preserve">Senare denna månad kommer Sabeels vän och partnerorganisation ”Save The </w:t>
      </w:r>
      <w:proofErr w:type="spellStart"/>
      <w:r w:rsidRPr="00142834">
        <w:t>ArQ</w:t>
      </w:r>
      <w:proofErr w:type="spellEnd"/>
      <w:r w:rsidRPr="00142834">
        <w:t xml:space="preserve">” att göra en påverkanstur på USA:s östkust för att bevara det armeniska kvarteret i Jerusalem. I maj 2023 startade organisationen en engagerad aktion för att bevara och skydda det armeniska kvarteret. Rörelsen startade efter att man upptäckt ett kontroversiellt 98-årigt hyresavtal med ett företag med namnet </w:t>
      </w:r>
      <w:proofErr w:type="spellStart"/>
      <w:r w:rsidRPr="00142834">
        <w:t>Xana</w:t>
      </w:r>
      <w:proofErr w:type="spellEnd"/>
      <w:r w:rsidRPr="00142834">
        <w:t xml:space="preserve"> Gardens, signerat av det armeniska patriarkatet, utan att följa ky</w:t>
      </w:r>
      <w:r>
        <w:t>rkans internationella lagar. Det</w:t>
      </w:r>
      <w:r w:rsidRPr="00142834">
        <w:t xml:space="preserve"> armeniska samhället befarar att hyresförfarande</w:t>
      </w:r>
      <w:r>
        <w:t>t</w:t>
      </w:r>
      <w:r w:rsidRPr="00142834">
        <w:t xml:space="preserve"> hotar det värdefulla, historiska armeniska kvarteret.</w:t>
      </w:r>
    </w:p>
    <w:p w:rsidR="00142834" w:rsidRPr="00142834" w:rsidRDefault="00142834" w:rsidP="00142834">
      <w:pPr>
        <w:ind w:left="-851" w:right="-142"/>
      </w:pPr>
      <w:r w:rsidRPr="00142834">
        <w:rPr>
          <w:b/>
          <w:bCs/>
        </w:rPr>
        <w:t xml:space="preserve">Nådige Gud, vi ber för framgång för påverkansturen som ”Save The </w:t>
      </w:r>
      <w:proofErr w:type="spellStart"/>
      <w:r w:rsidRPr="00142834">
        <w:rPr>
          <w:b/>
          <w:bCs/>
        </w:rPr>
        <w:t>ArQ</w:t>
      </w:r>
      <w:proofErr w:type="spellEnd"/>
      <w:r w:rsidRPr="00142834">
        <w:rPr>
          <w:b/>
          <w:bCs/>
        </w:rPr>
        <w:t>” gör i USA för att skydda det historiska armeniska kvarteret och mångfalden i Jerusalem. Stärk deras röster när de proklamerar rättvisa och exponerar korruption. Låt deras arbete väcka hjärtan och beröra ledare så att de agerar rättfärdigt. Låt detta arbete tjäna som en kraft för sanning och beslutsamhet i att skydda det som är heligt och rätt.</w:t>
      </w:r>
      <w:r>
        <w:rPr>
          <w:b/>
          <w:bCs/>
        </w:rPr>
        <w:t xml:space="preserve"> Herre, i din nåd… </w:t>
      </w:r>
      <w:r w:rsidRPr="00142834">
        <w:rPr>
          <w:b/>
          <w:bCs/>
        </w:rPr>
        <w:t>hör vår bön.</w:t>
      </w:r>
    </w:p>
    <w:p w:rsidR="00142834" w:rsidRPr="00142834" w:rsidRDefault="00142834" w:rsidP="00142834">
      <w:pPr>
        <w:ind w:left="-851" w:right="-142"/>
      </w:pPr>
      <w:r w:rsidRPr="00142834">
        <w:t xml:space="preserve">Israel erkände nyligen, under internationella påtryckningar, att dr </w:t>
      </w:r>
      <w:proofErr w:type="spellStart"/>
      <w:r w:rsidRPr="00142834">
        <w:t>Hussam</w:t>
      </w:r>
      <w:proofErr w:type="spellEnd"/>
      <w:r w:rsidRPr="00142834">
        <w:t xml:space="preserve"> Abu </w:t>
      </w:r>
      <w:proofErr w:type="spellStart"/>
      <w:r w:rsidRPr="00142834">
        <w:t>Safiyyah</w:t>
      </w:r>
      <w:proofErr w:type="spellEnd"/>
      <w:r w:rsidRPr="00142834">
        <w:t xml:space="preserve">, chef för sjukhuset Kamal </w:t>
      </w:r>
      <w:proofErr w:type="spellStart"/>
      <w:r w:rsidRPr="00142834">
        <w:t>Adwan</w:t>
      </w:r>
      <w:proofErr w:type="spellEnd"/>
      <w:r w:rsidRPr="00142834">
        <w:t xml:space="preserve">, fördes bort av israeliska styrkor den 27 december 2024. Rapporter indikerar att han hålls och torteras i det ökända lägret </w:t>
      </w:r>
      <w:proofErr w:type="spellStart"/>
      <w:r w:rsidRPr="00142834">
        <w:t>Sde</w:t>
      </w:r>
      <w:proofErr w:type="spellEnd"/>
      <w:r w:rsidRPr="00142834">
        <w:t xml:space="preserve"> </w:t>
      </w:r>
      <w:proofErr w:type="spellStart"/>
      <w:r w:rsidRPr="00142834">
        <w:t>Teiman</w:t>
      </w:r>
      <w:proofErr w:type="spellEnd"/>
      <w:r w:rsidRPr="00142834">
        <w:t xml:space="preserve">. Under tiden </w:t>
      </w:r>
      <w:r>
        <w:t xml:space="preserve">i lägret </w:t>
      </w:r>
      <w:r w:rsidRPr="00142834">
        <w:t xml:space="preserve">dog hans mor av en hjärtattack, medan Israel fortsatt håller inne uppgifter om hans tillstånd. Palestinier har poängterat att israeliska styrkor angriper sjukvårdsarbetare, bland annat </w:t>
      </w:r>
      <w:r>
        <w:t xml:space="preserve">har </w:t>
      </w:r>
      <w:r w:rsidRPr="00142834">
        <w:t xml:space="preserve">Ahmed </w:t>
      </w:r>
      <w:proofErr w:type="spellStart"/>
      <w:r w:rsidRPr="00142834">
        <w:t>Muhanna</w:t>
      </w:r>
      <w:proofErr w:type="spellEnd"/>
      <w:r w:rsidRPr="00142834">
        <w:t>, chef för sjukhuset Al-</w:t>
      </w:r>
      <w:proofErr w:type="spellStart"/>
      <w:r w:rsidRPr="00142834">
        <w:t>Adwa</w:t>
      </w:r>
      <w:proofErr w:type="spellEnd"/>
      <w:r w:rsidRPr="00142834">
        <w:t xml:space="preserve"> i norra Gaza, hållits </w:t>
      </w:r>
      <w:proofErr w:type="spellStart"/>
      <w:r>
        <w:t>fägslad</w:t>
      </w:r>
      <w:proofErr w:type="spellEnd"/>
      <w:r w:rsidRPr="00142834">
        <w:t xml:space="preserve"> i över ett år.</w:t>
      </w:r>
    </w:p>
    <w:p w:rsidR="00142834" w:rsidRPr="00142834" w:rsidRDefault="00142834" w:rsidP="00142834">
      <w:pPr>
        <w:ind w:left="-851"/>
      </w:pPr>
      <w:r w:rsidRPr="00142834">
        <w:rPr>
          <w:b/>
          <w:bCs/>
        </w:rPr>
        <w:t xml:space="preserve">Käre Gud, vi ropar till dig för dr </w:t>
      </w:r>
      <w:proofErr w:type="spellStart"/>
      <w:r w:rsidRPr="00142834">
        <w:rPr>
          <w:b/>
          <w:bCs/>
        </w:rPr>
        <w:t>Hussam</w:t>
      </w:r>
      <w:proofErr w:type="spellEnd"/>
      <w:r w:rsidRPr="00142834">
        <w:rPr>
          <w:b/>
          <w:bCs/>
        </w:rPr>
        <w:t xml:space="preserve"> Abu </w:t>
      </w:r>
      <w:proofErr w:type="spellStart"/>
      <w:r w:rsidRPr="00142834">
        <w:rPr>
          <w:b/>
          <w:bCs/>
        </w:rPr>
        <w:t>Safiyyah</w:t>
      </w:r>
      <w:proofErr w:type="spellEnd"/>
      <w:r w:rsidRPr="00142834">
        <w:rPr>
          <w:b/>
          <w:bCs/>
        </w:rPr>
        <w:t xml:space="preserve"> och alla som får utstå fäng</w:t>
      </w:r>
      <w:r>
        <w:rPr>
          <w:b/>
          <w:bCs/>
        </w:rPr>
        <w:t>el</w:t>
      </w:r>
      <w:r w:rsidRPr="00142834">
        <w:rPr>
          <w:b/>
          <w:bCs/>
        </w:rPr>
        <w:t>se, tortyr och förtryck. Bistå dem i deras rättegångar och låt dem få rättvisa i sin situation. Herre, skydda alla sjukvårdsarbetare som riskerar sina liv för att betjäna andra och var nära alla människor i Gaza. Helige Ande, led oss i att hålla våra ögon och hjärtan öppna så att vi aldrig blir tillfreds inför förtrycket, utan hellre stärkas i vår beslutsamhet att agera mot orättvisan.</w:t>
      </w:r>
      <w:r w:rsidR="00A027CC">
        <w:rPr>
          <w:b/>
          <w:bCs/>
        </w:rPr>
        <w:t xml:space="preserve"> </w:t>
      </w:r>
      <w:r w:rsidRPr="00142834">
        <w:rPr>
          <w:b/>
          <w:bCs/>
        </w:rPr>
        <w:t>Herre, i din nåd… hör vår bön.</w:t>
      </w:r>
    </w:p>
    <w:p w:rsidR="00142834" w:rsidRPr="00142834" w:rsidRDefault="00142834" w:rsidP="00142834">
      <w:pPr>
        <w:ind w:left="-851"/>
      </w:pPr>
      <w:r w:rsidRPr="00142834">
        <w:t xml:space="preserve">På Västbanken fortsätter bosättare att orsaka förödelse i städer. Enbart i förra veckan startade bosättare flera mordbränder i byar öster om Hebron, en gård i Ramallah och palestinska tält och boskap öster om Betlehem. Under tiden fortsätter israelisk militär att tillfångata palestinier på Västbanken och döda och skada civila palestinier. </w:t>
      </w:r>
      <w:r w:rsidR="00A027CC">
        <w:t xml:space="preserve">I </w:t>
      </w:r>
      <w:r w:rsidRPr="00142834">
        <w:t>förra veckan dödades två barn, 8 och 10 år, av israelisk militär i Tubas.</w:t>
      </w:r>
    </w:p>
    <w:p w:rsidR="00142834" w:rsidRPr="00142834" w:rsidRDefault="00142834" w:rsidP="00142834">
      <w:pPr>
        <w:ind w:left="-851"/>
      </w:pPr>
      <w:r w:rsidRPr="00142834">
        <w:rPr>
          <w:b/>
          <w:bCs/>
        </w:rPr>
        <w:t>Helige Gud, vi kan inte hålla räkning på de döda och förlorade liv på grund av orättvisorna och grymheterna som sker på Västbanken. Vi sörjer den förödelse som orsakas av bosättare och det lidande som tillfogas oskyldiga liv. Vi beklagar förlusten av</w:t>
      </w:r>
      <w:r w:rsidR="00A027CC">
        <w:rPr>
          <w:b/>
          <w:bCs/>
        </w:rPr>
        <w:t xml:space="preserve"> barnen i Tubas och det Heliga l</w:t>
      </w:r>
      <w:r w:rsidRPr="00142834">
        <w:rPr>
          <w:b/>
          <w:bCs/>
        </w:rPr>
        <w:t>andet, vars framtid stulits av förtryck och tyranni. Mitt i detta våld, hjälp oss att se din livgivande närvaro på Västbanken och tänd i världen en beslutsamhet att fördöma orättvisor och arbeta för frihet.</w:t>
      </w:r>
      <w:r w:rsidR="00A027CC">
        <w:rPr>
          <w:b/>
          <w:bCs/>
        </w:rPr>
        <w:t xml:space="preserve"> </w:t>
      </w:r>
      <w:r w:rsidRPr="00142834">
        <w:rPr>
          <w:b/>
          <w:bCs/>
        </w:rPr>
        <w:t>Herre, i din nåd… hör vår bön.</w:t>
      </w:r>
    </w:p>
    <w:p w:rsidR="00142834" w:rsidRPr="00142834" w:rsidRDefault="00142834" w:rsidP="00142834">
      <w:pPr>
        <w:ind w:left="-851"/>
      </w:pPr>
      <w:r w:rsidRPr="00142834">
        <w:t xml:space="preserve">Under den senaste månaden har flyktinglägret i Jenin belägrats och angripits av palestinska myndigheten som </w:t>
      </w:r>
      <w:r w:rsidR="00A027CC" w:rsidRPr="00142834">
        <w:t>i samarbete med Israel</w:t>
      </w:r>
      <w:r w:rsidR="00A027CC" w:rsidRPr="00142834">
        <w:t xml:space="preserve"> </w:t>
      </w:r>
      <w:r w:rsidRPr="00142834">
        <w:t xml:space="preserve">försöker sålla bort beväpnade grupper. Sedan början av angreppen mot Jenin, har oskyldiga civila dödats av PA, bland dem den 21-åriga kvinnliga journalisten </w:t>
      </w:r>
      <w:proofErr w:type="spellStart"/>
      <w:r w:rsidRPr="00142834">
        <w:t>Shatha</w:t>
      </w:r>
      <w:proofErr w:type="spellEnd"/>
      <w:r w:rsidRPr="00142834">
        <w:t xml:space="preserve"> al-</w:t>
      </w:r>
      <w:proofErr w:type="spellStart"/>
      <w:r w:rsidRPr="00142834">
        <w:t>Sabbagh</w:t>
      </w:r>
      <w:proofErr w:type="spellEnd"/>
      <w:r w:rsidRPr="00142834">
        <w:t xml:space="preserve">, som dödades i samma flyktingläger som journalisten </w:t>
      </w:r>
      <w:proofErr w:type="spellStart"/>
      <w:r w:rsidRPr="00142834">
        <w:t>Shireen</w:t>
      </w:r>
      <w:proofErr w:type="spellEnd"/>
      <w:r w:rsidRPr="00142834">
        <w:t xml:space="preserve"> Abu </w:t>
      </w:r>
      <w:proofErr w:type="spellStart"/>
      <w:r w:rsidRPr="00142834">
        <w:t>Akleh</w:t>
      </w:r>
      <w:proofErr w:type="spellEnd"/>
      <w:r w:rsidRPr="00142834">
        <w:t xml:space="preserve"> avrättades av den israeliska regimen 2022.</w:t>
      </w:r>
    </w:p>
    <w:p w:rsidR="00142834" w:rsidRPr="00142834" w:rsidRDefault="00142834" w:rsidP="00142834">
      <w:pPr>
        <w:ind w:left="-851"/>
      </w:pPr>
      <w:r w:rsidRPr="00142834">
        <w:rPr>
          <w:b/>
          <w:bCs/>
        </w:rPr>
        <w:lastRenderedPageBreak/>
        <w:t xml:space="preserve">Helige Gud, vi sörjer våldet och förtrycket som belägrar vårt folk. Vi lyfter fram inför dig i bön </w:t>
      </w:r>
      <w:proofErr w:type="spellStart"/>
      <w:r w:rsidRPr="00142834">
        <w:rPr>
          <w:b/>
          <w:bCs/>
        </w:rPr>
        <w:t>Shatha</w:t>
      </w:r>
      <w:proofErr w:type="spellEnd"/>
      <w:r w:rsidRPr="00142834">
        <w:rPr>
          <w:b/>
          <w:bCs/>
        </w:rPr>
        <w:t xml:space="preserve"> al-</w:t>
      </w:r>
      <w:proofErr w:type="spellStart"/>
      <w:r w:rsidRPr="00142834">
        <w:rPr>
          <w:b/>
          <w:bCs/>
        </w:rPr>
        <w:t>Sabbaghs</w:t>
      </w:r>
      <w:proofErr w:type="spellEnd"/>
      <w:r w:rsidRPr="00142834">
        <w:rPr>
          <w:b/>
          <w:bCs/>
        </w:rPr>
        <w:t xml:space="preserve"> familj. Vi beklagar att hennes död låter som ett eko av förlusten av </w:t>
      </w:r>
      <w:proofErr w:type="spellStart"/>
      <w:r w:rsidRPr="00142834">
        <w:rPr>
          <w:b/>
          <w:bCs/>
        </w:rPr>
        <w:t>Shireen</w:t>
      </w:r>
      <w:proofErr w:type="spellEnd"/>
      <w:r w:rsidRPr="00142834">
        <w:rPr>
          <w:b/>
          <w:bCs/>
        </w:rPr>
        <w:t xml:space="preserve"> Abu </w:t>
      </w:r>
      <w:proofErr w:type="spellStart"/>
      <w:r w:rsidRPr="00142834">
        <w:rPr>
          <w:b/>
          <w:bCs/>
        </w:rPr>
        <w:t>Akleh</w:t>
      </w:r>
      <w:proofErr w:type="spellEnd"/>
      <w:r w:rsidRPr="00142834">
        <w:rPr>
          <w:b/>
          <w:bCs/>
        </w:rPr>
        <w:t xml:space="preserve">, en annan sanningssägare som togs </w:t>
      </w:r>
      <w:r w:rsidR="00A027CC">
        <w:rPr>
          <w:b/>
          <w:bCs/>
        </w:rPr>
        <w:t>i</w:t>
      </w:r>
      <w:r w:rsidRPr="00142834">
        <w:rPr>
          <w:b/>
          <w:bCs/>
        </w:rPr>
        <w:t xml:space="preserve">från oss för tidigt. Låt inte deras offer bli bortglömda utan lysa upp nya vägar av solidaritet och handling över världen. Ge styrka till dessa som lever mitt i rädsla och förstörelse och ge frid till familjerna som sörjer. Hela såren </w:t>
      </w:r>
      <w:r w:rsidR="00A027CC">
        <w:rPr>
          <w:b/>
          <w:bCs/>
        </w:rPr>
        <w:t>i</w:t>
      </w:r>
      <w:r w:rsidRPr="00142834">
        <w:rPr>
          <w:b/>
          <w:bCs/>
        </w:rPr>
        <w:t xml:space="preserve"> detta brutna samhälle och låt din ande av rättvisa och medlidande röra sig genom dem med makt för att få ett slut på detta lidande. Låt Jenin och hela vårt land få känna frihet, värdighet och fred.</w:t>
      </w:r>
      <w:r w:rsidR="00A027CC">
        <w:rPr>
          <w:b/>
          <w:bCs/>
        </w:rPr>
        <w:t xml:space="preserve"> </w:t>
      </w:r>
      <w:r w:rsidRPr="00142834">
        <w:rPr>
          <w:b/>
          <w:bCs/>
        </w:rPr>
        <w:t>Herre, i din nåd… hör vår bön.</w:t>
      </w:r>
    </w:p>
    <w:p w:rsidR="00A027CC" w:rsidRPr="00A027CC" w:rsidRDefault="00A027CC" w:rsidP="00142834">
      <w:pPr>
        <w:ind w:left="-851"/>
        <w:rPr>
          <w:bCs/>
        </w:rPr>
      </w:pPr>
      <w:r w:rsidRPr="00A027CC">
        <w:rPr>
          <w:bCs/>
        </w:rPr>
        <w:t>T</w:t>
      </w:r>
      <w:r w:rsidR="00142834" w:rsidRPr="00A027CC">
        <w:rPr>
          <w:bCs/>
        </w:rPr>
        <w:t xml:space="preserve">illsammans med Kyrkornas Världsråd </w:t>
      </w:r>
      <w:r w:rsidRPr="00A027CC">
        <w:rPr>
          <w:bCs/>
        </w:rPr>
        <w:t xml:space="preserve">ber vi </w:t>
      </w:r>
      <w:r w:rsidR="00142834" w:rsidRPr="00A027CC">
        <w:rPr>
          <w:bCs/>
        </w:rPr>
        <w:t>för länderna Iran, Irak och Syrien.</w:t>
      </w:r>
    </w:p>
    <w:p w:rsidR="004F21C9" w:rsidRDefault="00A027CC" w:rsidP="00A027CC">
      <w:pPr>
        <w:ind w:left="-851"/>
      </w:pPr>
      <w:r>
        <w:rPr>
          <w:b/>
          <w:bCs/>
        </w:rPr>
        <w:t>Herre, i din nåd…</w:t>
      </w:r>
      <w:r w:rsidR="00142834" w:rsidRPr="00142834">
        <w:rPr>
          <w:b/>
          <w:bCs/>
        </w:rPr>
        <w:t xml:space="preserve"> hör våra böner.</w:t>
      </w:r>
      <w:bookmarkEnd w:id="0"/>
    </w:p>
    <w:sectPr w:rsidR="004F21C9" w:rsidSect="00A027CC">
      <w:pgSz w:w="11906" w:h="16838"/>
      <w:pgMar w:top="568"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34"/>
    <w:rsid w:val="00142834"/>
    <w:rsid w:val="004F21C9"/>
    <w:rsid w:val="00A02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771426">
      <w:bodyDiv w:val="1"/>
      <w:marLeft w:val="0"/>
      <w:marRight w:val="0"/>
      <w:marTop w:val="0"/>
      <w:marBottom w:val="0"/>
      <w:divBdr>
        <w:top w:val="none" w:sz="0" w:space="0" w:color="auto"/>
        <w:left w:val="none" w:sz="0" w:space="0" w:color="auto"/>
        <w:bottom w:val="none" w:sz="0" w:space="0" w:color="auto"/>
        <w:right w:val="none" w:sz="0" w:space="0" w:color="auto"/>
      </w:divBdr>
      <w:divsChild>
        <w:div w:id="1978104203">
          <w:marLeft w:val="0"/>
          <w:marRight w:val="0"/>
          <w:marTop w:val="0"/>
          <w:marBottom w:val="150"/>
          <w:divBdr>
            <w:top w:val="none" w:sz="0" w:space="0" w:color="auto"/>
            <w:left w:val="none" w:sz="0" w:space="0" w:color="auto"/>
            <w:bottom w:val="none" w:sz="0" w:space="0" w:color="auto"/>
            <w:right w:val="none" w:sz="0" w:space="0" w:color="auto"/>
          </w:divBdr>
        </w:div>
        <w:div w:id="1759907365">
          <w:marLeft w:val="0"/>
          <w:marRight w:val="0"/>
          <w:marTop w:val="0"/>
          <w:marBottom w:val="150"/>
          <w:divBdr>
            <w:top w:val="none" w:sz="0" w:space="0" w:color="auto"/>
            <w:left w:val="none" w:sz="0" w:space="0" w:color="auto"/>
            <w:bottom w:val="none" w:sz="0" w:space="0" w:color="auto"/>
            <w:right w:val="none" w:sz="0" w:space="0" w:color="auto"/>
          </w:divBdr>
        </w:div>
        <w:div w:id="716010836">
          <w:marLeft w:val="0"/>
          <w:marRight w:val="0"/>
          <w:marTop w:val="0"/>
          <w:marBottom w:val="150"/>
          <w:divBdr>
            <w:top w:val="none" w:sz="0" w:space="0" w:color="auto"/>
            <w:left w:val="none" w:sz="0" w:space="0" w:color="auto"/>
            <w:bottom w:val="none" w:sz="0" w:space="0" w:color="auto"/>
            <w:right w:val="none" w:sz="0" w:space="0" w:color="auto"/>
          </w:divBdr>
        </w:div>
        <w:div w:id="879558981">
          <w:marLeft w:val="0"/>
          <w:marRight w:val="0"/>
          <w:marTop w:val="0"/>
          <w:marBottom w:val="150"/>
          <w:divBdr>
            <w:top w:val="none" w:sz="0" w:space="0" w:color="auto"/>
            <w:left w:val="none" w:sz="0" w:space="0" w:color="auto"/>
            <w:bottom w:val="none" w:sz="0" w:space="0" w:color="auto"/>
            <w:right w:val="none" w:sz="0" w:space="0" w:color="auto"/>
          </w:divBdr>
        </w:div>
        <w:div w:id="1267226482">
          <w:marLeft w:val="0"/>
          <w:marRight w:val="0"/>
          <w:marTop w:val="0"/>
          <w:marBottom w:val="150"/>
          <w:divBdr>
            <w:top w:val="none" w:sz="0" w:space="0" w:color="auto"/>
            <w:left w:val="none" w:sz="0" w:space="0" w:color="auto"/>
            <w:bottom w:val="none" w:sz="0" w:space="0" w:color="auto"/>
            <w:right w:val="none" w:sz="0" w:space="0" w:color="auto"/>
          </w:divBdr>
        </w:div>
        <w:div w:id="1550722323">
          <w:marLeft w:val="0"/>
          <w:marRight w:val="0"/>
          <w:marTop w:val="0"/>
          <w:marBottom w:val="150"/>
          <w:divBdr>
            <w:top w:val="none" w:sz="0" w:space="0" w:color="auto"/>
            <w:left w:val="none" w:sz="0" w:space="0" w:color="auto"/>
            <w:bottom w:val="none" w:sz="0" w:space="0" w:color="auto"/>
            <w:right w:val="none" w:sz="0" w:space="0" w:color="auto"/>
          </w:divBdr>
        </w:div>
        <w:div w:id="1264263667">
          <w:marLeft w:val="0"/>
          <w:marRight w:val="0"/>
          <w:marTop w:val="0"/>
          <w:marBottom w:val="150"/>
          <w:divBdr>
            <w:top w:val="none" w:sz="0" w:space="0" w:color="auto"/>
            <w:left w:val="none" w:sz="0" w:space="0" w:color="auto"/>
            <w:bottom w:val="none" w:sz="0" w:space="0" w:color="auto"/>
            <w:right w:val="none" w:sz="0" w:space="0" w:color="auto"/>
          </w:divBdr>
        </w:div>
        <w:div w:id="1802113671">
          <w:marLeft w:val="0"/>
          <w:marRight w:val="0"/>
          <w:marTop w:val="0"/>
          <w:marBottom w:val="150"/>
          <w:divBdr>
            <w:top w:val="none" w:sz="0" w:space="0" w:color="auto"/>
            <w:left w:val="none" w:sz="0" w:space="0" w:color="auto"/>
            <w:bottom w:val="none" w:sz="0" w:space="0" w:color="auto"/>
            <w:right w:val="none" w:sz="0" w:space="0" w:color="auto"/>
          </w:divBdr>
        </w:div>
        <w:div w:id="1369722109">
          <w:marLeft w:val="0"/>
          <w:marRight w:val="0"/>
          <w:marTop w:val="0"/>
          <w:marBottom w:val="150"/>
          <w:divBdr>
            <w:top w:val="none" w:sz="0" w:space="0" w:color="auto"/>
            <w:left w:val="none" w:sz="0" w:space="0" w:color="auto"/>
            <w:bottom w:val="none" w:sz="0" w:space="0" w:color="auto"/>
            <w:right w:val="none" w:sz="0" w:space="0" w:color="auto"/>
          </w:divBdr>
        </w:div>
        <w:div w:id="601111249">
          <w:marLeft w:val="0"/>
          <w:marRight w:val="0"/>
          <w:marTop w:val="0"/>
          <w:marBottom w:val="150"/>
          <w:divBdr>
            <w:top w:val="none" w:sz="0" w:space="0" w:color="auto"/>
            <w:left w:val="none" w:sz="0" w:space="0" w:color="auto"/>
            <w:bottom w:val="none" w:sz="0" w:space="0" w:color="auto"/>
            <w:right w:val="none" w:sz="0" w:space="0" w:color="auto"/>
          </w:divBdr>
        </w:div>
        <w:div w:id="223415282">
          <w:marLeft w:val="0"/>
          <w:marRight w:val="0"/>
          <w:marTop w:val="0"/>
          <w:marBottom w:val="150"/>
          <w:divBdr>
            <w:top w:val="none" w:sz="0" w:space="0" w:color="auto"/>
            <w:left w:val="none" w:sz="0" w:space="0" w:color="auto"/>
            <w:bottom w:val="none" w:sz="0" w:space="0" w:color="auto"/>
            <w:right w:val="none" w:sz="0" w:space="0" w:color="auto"/>
          </w:divBdr>
        </w:div>
        <w:div w:id="1295328022">
          <w:marLeft w:val="0"/>
          <w:marRight w:val="0"/>
          <w:marTop w:val="0"/>
          <w:marBottom w:val="150"/>
          <w:divBdr>
            <w:top w:val="none" w:sz="0" w:space="0" w:color="auto"/>
            <w:left w:val="none" w:sz="0" w:space="0" w:color="auto"/>
            <w:bottom w:val="none" w:sz="0" w:space="0" w:color="auto"/>
            <w:right w:val="none" w:sz="0" w:space="0" w:color="auto"/>
          </w:divBdr>
        </w:div>
        <w:div w:id="209850502">
          <w:marLeft w:val="0"/>
          <w:marRight w:val="0"/>
          <w:marTop w:val="0"/>
          <w:marBottom w:val="150"/>
          <w:divBdr>
            <w:top w:val="none" w:sz="0" w:space="0" w:color="auto"/>
            <w:left w:val="none" w:sz="0" w:space="0" w:color="auto"/>
            <w:bottom w:val="none" w:sz="0" w:space="0" w:color="auto"/>
            <w:right w:val="none" w:sz="0" w:space="0" w:color="auto"/>
          </w:divBdr>
        </w:div>
        <w:div w:id="1978803423">
          <w:marLeft w:val="0"/>
          <w:marRight w:val="0"/>
          <w:marTop w:val="0"/>
          <w:marBottom w:val="150"/>
          <w:divBdr>
            <w:top w:val="none" w:sz="0" w:space="0" w:color="auto"/>
            <w:left w:val="none" w:sz="0" w:space="0" w:color="auto"/>
            <w:bottom w:val="none" w:sz="0" w:space="0" w:color="auto"/>
            <w:right w:val="none" w:sz="0" w:space="0" w:color="auto"/>
          </w:divBdr>
        </w:div>
        <w:div w:id="38870730">
          <w:marLeft w:val="0"/>
          <w:marRight w:val="0"/>
          <w:marTop w:val="0"/>
          <w:marBottom w:val="150"/>
          <w:divBdr>
            <w:top w:val="none" w:sz="0" w:space="0" w:color="auto"/>
            <w:left w:val="none" w:sz="0" w:space="0" w:color="auto"/>
            <w:bottom w:val="none" w:sz="0" w:space="0" w:color="auto"/>
            <w:right w:val="none" w:sz="0" w:space="0" w:color="auto"/>
          </w:divBdr>
        </w:div>
        <w:div w:id="1319771363">
          <w:marLeft w:val="0"/>
          <w:marRight w:val="0"/>
          <w:marTop w:val="0"/>
          <w:marBottom w:val="150"/>
          <w:divBdr>
            <w:top w:val="none" w:sz="0" w:space="0" w:color="auto"/>
            <w:left w:val="none" w:sz="0" w:space="0" w:color="auto"/>
            <w:bottom w:val="none" w:sz="0" w:space="0" w:color="auto"/>
            <w:right w:val="none" w:sz="0" w:space="0" w:color="auto"/>
          </w:divBdr>
        </w:div>
        <w:div w:id="962885937">
          <w:marLeft w:val="0"/>
          <w:marRight w:val="0"/>
          <w:marTop w:val="0"/>
          <w:marBottom w:val="150"/>
          <w:divBdr>
            <w:top w:val="none" w:sz="0" w:space="0" w:color="auto"/>
            <w:left w:val="none" w:sz="0" w:space="0" w:color="auto"/>
            <w:bottom w:val="none" w:sz="0" w:space="0" w:color="auto"/>
            <w:right w:val="none" w:sz="0" w:space="0" w:color="auto"/>
          </w:divBdr>
        </w:div>
        <w:div w:id="135413992">
          <w:marLeft w:val="0"/>
          <w:marRight w:val="0"/>
          <w:marTop w:val="0"/>
          <w:marBottom w:val="150"/>
          <w:divBdr>
            <w:top w:val="none" w:sz="0" w:space="0" w:color="auto"/>
            <w:left w:val="none" w:sz="0" w:space="0" w:color="auto"/>
            <w:bottom w:val="none" w:sz="0" w:space="0" w:color="auto"/>
            <w:right w:val="none" w:sz="0" w:space="0" w:color="auto"/>
          </w:divBdr>
        </w:div>
        <w:div w:id="827674346">
          <w:marLeft w:val="0"/>
          <w:marRight w:val="0"/>
          <w:marTop w:val="0"/>
          <w:marBottom w:val="150"/>
          <w:divBdr>
            <w:top w:val="none" w:sz="0" w:space="0" w:color="auto"/>
            <w:left w:val="none" w:sz="0" w:space="0" w:color="auto"/>
            <w:bottom w:val="none" w:sz="0" w:space="0" w:color="auto"/>
            <w:right w:val="none" w:sz="0" w:space="0" w:color="auto"/>
          </w:divBdr>
        </w:div>
        <w:div w:id="332152088">
          <w:marLeft w:val="0"/>
          <w:marRight w:val="0"/>
          <w:marTop w:val="0"/>
          <w:marBottom w:val="150"/>
          <w:divBdr>
            <w:top w:val="none" w:sz="0" w:space="0" w:color="auto"/>
            <w:left w:val="none" w:sz="0" w:space="0" w:color="auto"/>
            <w:bottom w:val="none" w:sz="0" w:space="0" w:color="auto"/>
            <w:right w:val="none" w:sz="0" w:space="0" w:color="auto"/>
          </w:divBdr>
        </w:div>
        <w:div w:id="14929854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823</Words>
  <Characters>4364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2025-01-14T17:29:00Z</dcterms:created>
  <dcterms:modified xsi:type="dcterms:W3CDTF">2025-01-14T17:46:00Z</dcterms:modified>
</cp:coreProperties>
</file>